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4AE0153A" w:rsidR="001A576B" w:rsidRPr="005D3E05" w:rsidRDefault="001A576B" w:rsidP="005D3E05">
      <w:pPr>
        <w:pStyle w:val="BasicParagraph"/>
        <w:tabs>
          <w:tab w:val="left" w:pos="0"/>
        </w:tabs>
        <w:rPr>
          <w:rFonts w:ascii="Cambria" w:hAnsi="Cambria" w:cs="Myriad Pro"/>
          <w:b/>
          <w:bCs/>
          <w:sz w:val="36"/>
          <w:szCs w:val="36"/>
        </w:rPr>
      </w:pPr>
      <w:r w:rsidRPr="005D3E05">
        <w:rPr>
          <w:rFonts w:ascii="Cambria" w:hAnsi="Cambria" w:cs="Myriad Pro"/>
          <w:b/>
          <w:bCs/>
          <w:sz w:val="36"/>
          <w:szCs w:val="36"/>
        </w:rPr>
        <w:t xml:space="preserve">Intentional </w:t>
      </w:r>
      <w:r w:rsidR="00CD0751" w:rsidRPr="005D3E05">
        <w:rPr>
          <w:rFonts w:ascii="Cambria" w:hAnsi="Cambria" w:cs="Myriad Pro"/>
          <w:b/>
          <w:bCs/>
          <w:sz w:val="36"/>
          <w:szCs w:val="36"/>
        </w:rPr>
        <w:t xml:space="preserve">Relationships: </w:t>
      </w:r>
      <w:r w:rsidR="005D3E05" w:rsidRPr="005D3E05">
        <w:rPr>
          <w:rFonts w:ascii="Cambria" w:hAnsi="Cambria" w:cs="Myriad Pro"/>
          <w:b/>
          <w:bCs/>
          <w:sz w:val="36"/>
          <w:szCs w:val="36"/>
        </w:rPr>
        <w:t>Are We Dating or What?</w:t>
      </w:r>
    </w:p>
    <w:p w14:paraId="4D0C1E23" w14:textId="1FD4900C" w:rsidR="005D3E05" w:rsidRPr="005D3E05" w:rsidRDefault="00D01F48" w:rsidP="005D3E05">
      <w:pPr>
        <w:pStyle w:val="BasicParagraph"/>
        <w:tabs>
          <w:tab w:val="left" w:pos="0"/>
        </w:tabs>
        <w:rPr>
          <w:rFonts w:ascii="Cambria" w:hAnsi="Cambria" w:cs="Myriad Pro"/>
          <w:i/>
          <w:iCs/>
        </w:rPr>
      </w:pPr>
      <w:r w:rsidRPr="005D3E05">
        <w:rPr>
          <w:rFonts w:ascii="Cambria" w:hAnsi="Cambria" w:cs="Myriad Pro"/>
          <w:i/>
          <w:iCs/>
        </w:rPr>
        <w:t xml:space="preserve">Portions of the content </w:t>
      </w:r>
      <w:r w:rsidR="00BB5DC5" w:rsidRPr="005D3E05">
        <w:rPr>
          <w:rFonts w:ascii="Cambria" w:hAnsi="Cambria" w:cs="Myriad Pro"/>
          <w:i/>
          <w:iCs/>
        </w:rPr>
        <w:t>taken</w:t>
      </w:r>
      <w:r w:rsidRPr="005D3E05">
        <w:rPr>
          <w:rFonts w:ascii="Cambria" w:hAnsi="Cambria" w:cs="Myriad Pro"/>
          <w:i/>
          <w:iCs/>
        </w:rPr>
        <w:t xml:space="preserve"> from </w:t>
      </w:r>
      <w:hyperlink r:id="rId7" w:history="1">
        <w:r w:rsidRPr="005D3E05">
          <w:rPr>
            <w:rStyle w:val="Hyperlink"/>
            <w:rFonts w:ascii="Cambria" w:hAnsi="Cambria" w:cs="Myriad Pro"/>
            <w:i/>
            <w:iCs/>
          </w:rPr>
          <w:t xml:space="preserve">Intentional Relationships </w:t>
        </w:r>
        <w:proofErr w:type="gramStart"/>
        <w:r w:rsidRPr="005D3E05">
          <w:rPr>
            <w:rStyle w:val="Hyperlink"/>
            <w:rFonts w:ascii="Cambria" w:hAnsi="Cambria" w:cs="Myriad Pro"/>
            <w:i/>
            <w:iCs/>
          </w:rPr>
          <w:t>For</w:t>
        </w:r>
        <w:proofErr w:type="gramEnd"/>
        <w:r w:rsidRPr="005D3E05">
          <w:rPr>
            <w:rStyle w:val="Hyperlink"/>
            <w:rFonts w:ascii="Cambria" w:hAnsi="Cambria" w:cs="Myriad Pro"/>
            <w:i/>
            <w:iCs/>
          </w:rPr>
          <w:t xml:space="preserve"> Singles</w:t>
        </w:r>
      </w:hyperlink>
      <w:r w:rsidRPr="005D3E05">
        <w:rPr>
          <w:rFonts w:ascii="Cambria" w:hAnsi="Cambria" w:cs="Myriad Pro"/>
          <w:i/>
          <w:iCs/>
        </w:rPr>
        <w:t xml:space="preserve">, Chapter </w:t>
      </w:r>
      <w:r w:rsidR="00416026" w:rsidRPr="005D3E05">
        <w:rPr>
          <w:rFonts w:ascii="Cambria" w:hAnsi="Cambria" w:cs="Myriad Pro"/>
          <w:i/>
          <w:iCs/>
        </w:rPr>
        <w:t>1</w:t>
      </w:r>
      <w:r w:rsidR="005D3E05" w:rsidRPr="005D3E05">
        <w:rPr>
          <w:rFonts w:ascii="Cambria" w:hAnsi="Cambria" w:cs="Myriad Pro"/>
          <w:i/>
          <w:iCs/>
        </w:rPr>
        <w:t>0</w:t>
      </w:r>
      <w:r w:rsidRPr="005D3E05">
        <w:rPr>
          <w:rFonts w:ascii="Cambria" w:hAnsi="Cambria" w:cs="Myriad Pro"/>
          <w:i/>
          <w:iCs/>
        </w:rPr>
        <w:t xml:space="preserve"> </w:t>
      </w:r>
      <w:r w:rsidR="00314828" w:rsidRPr="005D3E05">
        <w:rPr>
          <w:rFonts w:ascii="Cambria" w:hAnsi="Cambria" w:cs="Myriad Pro"/>
          <w:i/>
          <w:iCs/>
        </w:rPr>
        <w:t xml:space="preserve">by Kris Swiatocho and Dan </w:t>
      </w:r>
      <w:proofErr w:type="spellStart"/>
      <w:r w:rsidR="00314828" w:rsidRPr="005D3E05">
        <w:rPr>
          <w:rFonts w:ascii="Cambria" w:hAnsi="Cambria" w:cs="Myriad Pro"/>
          <w:i/>
          <w:iCs/>
        </w:rPr>
        <w:t>Houk</w:t>
      </w:r>
      <w:proofErr w:type="spellEnd"/>
    </w:p>
    <w:p w14:paraId="724D667F" w14:textId="77777777" w:rsidR="005D3E05" w:rsidRPr="005D3E05" w:rsidRDefault="005D3E05" w:rsidP="005D3E05">
      <w:pPr>
        <w:pStyle w:val="BasicParagraph"/>
        <w:tabs>
          <w:tab w:val="left" w:pos="0"/>
        </w:tabs>
        <w:rPr>
          <w:rFonts w:ascii="Cambria" w:hAnsi="Cambria" w:cs="Myriad Pro"/>
          <w:i/>
          <w:iCs/>
        </w:rPr>
      </w:pPr>
    </w:p>
    <w:p w14:paraId="295F8C2A" w14:textId="4D2D7113" w:rsidR="005D3E05" w:rsidRPr="005D3E05" w:rsidRDefault="005D3E05" w:rsidP="005D3E05">
      <w:pPr>
        <w:pStyle w:val="BasicParagraph"/>
        <w:tabs>
          <w:tab w:val="left" w:pos="0"/>
        </w:tabs>
        <w:rPr>
          <w:rFonts w:ascii="Cambria" w:hAnsi="Cambria" w:cs="Myriad Pro"/>
          <w:i/>
          <w:iCs/>
        </w:rPr>
      </w:pPr>
      <w:r w:rsidRPr="005D3E05">
        <w:rPr>
          <w:rFonts w:ascii="Cambria" w:hAnsi="Cambria" w:cs="Myriad Pro"/>
          <w:i/>
          <w:iCs/>
        </w:rPr>
        <w:t>Have you ever been in a relationship with the opposite sex and confused about your status?</w:t>
      </w:r>
      <w:r w:rsidR="00840068">
        <w:rPr>
          <w:rFonts w:ascii="Cambria" w:hAnsi="Cambria" w:cs="Myriad Pro"/>
          <w:i/>
          <w:iCs/>
        </w:rPr>
        <w:t xml:space="preserve"> </w:t>
      </w:r>
      <w:r w:rsidRPr="005D3E05">
        <w:rPr>
          <w:rFonts w:ascii="Cambria" w:hAnsi="Cambria" w:cs="Myriad Pro"/>
          <w:i/>
          <w:iCs/>
        </w:rPr>
        <w:t>Are you dating or just friends?</w:t>
      </w:r>
      <w:r w:rsidR="00840068">
        <w:rPr>
          <w:rFonts w:ascii="Cambria" w:hAnsi="Cambria" w:cs="Myriad Pro"/>
          <w:i/>
          <w:iCs/>
        </w:rPr>
        <w:t xml:space="preserve"> </w:t>
      </w:r>
      <w:r w:rsidRPr="005D3E05">
        <w:rPr>
          <w:rFonts w:ascii="Cambria" w:hAnsi="Cambria" w:cs="Myriad Pro"/>
          <w:i/>
          <w:iCs/>
        </w:rPr>
        <w:t>Are you moving forward or standing still?</w:t>
      </w:r>
      <w:r w:rsidR="00840068">
        <w:rPr>
          <w:rFonts w:ascii="Cambria" w:hAnsi="Cambria" w:cs="Myriad Pro"/>
          <w:i/>
          <w:iCs/>
        </w:rPr>
        <w:t xml:space="preserve"> </w:t>
      </w:r>
      <w:r w:rsidRPr="005D3E05">
        <w:rPr>
          <w:rFonts w:ascii="Cambria" w:hAnsi="Cambria" w:cs="Myriad Pro"/>
          <w:i/>
          <w:iCs/>
        </w:rPr>
        <w:t>Do you both agree on where you are in the relationship?</w:t>
      </w:r>
      <w:r w:rsidR="00840068">
        <w:rPr>
          <w:rFonts w:ascii="Cambria" w:hAnsi="Cambria" w:cs="Myriad Pro"/>
          <w:i/>
          <w:iCs/>
        </w:rPr>
        <w:t xml:space="preserve"> </w:t>
      </w:r>
      <w:r w:rsidRPr="005D3E05">
        <w:rPr>
          <w:rFonts w:ascii="Cambria" w:hAnsi="Cambria" w:cs="Myriad Pro"/>
          <w:i/>
          <w:iCs/>
        </w:rPr>
        <w:t xml:space="preserve">If you </w:t>
      </w:r>
      <w:r w:rsidR="00840068">
        <w:rPr>
          <w:rFonts w:ascii="Cambria" w:hAnsi="Cambria" w:cs="Myriad Pro"/>
          <w:i/>
          <w:iCs/>
        </w:rPr>
        <w:t>agree</w:t>
      </w:r>
      <w:r w:rsidRPr="005D3E05">
        <w:rPr>
          <w:rFonts w:ascii="Cambria" w:hAnsi="Cambria" w:cs="Myriad Pro"/>
          <w:i/>
          <w:iCs/>
        </w:rPr>
        <w:t xml:space="preserve"> that you are dating, then it’s a matter of dating with </w:t>
      </w:r>
      <w:r w:rsidR="00840068">
        <w:rPr>
          <w:rFonts w:ascii="Cambria" w:hAnsi="Cambria" w:cs="Myriad Pro"/>
          <w:i/>
          <w:iCs/>
        </w:rPr>
        <w:t xml:space="preserve">the </w:t>
      </w:r>
      <w:r w:rsidRPr="005D3E05">
        <w:rPr>
          <w:rFonts w:ascii="Cambria" w:hAnsi="Cambria" w:cs="Myriad Pro"/>
          <w:i/>
          <w:iCs/>
        </w:rPr>
        <w:t>intention towards marriage (more of that content in Chapter 11).</w:t>
      </w:r>
      <w:r w:rsidR="00840068">
        <w:rPr>
          <w:rFonts w:ascii="Cambria" w:hAnsi="Cambria" w:cs="Myriad Pro"/>
          <w:i/>
          <w:iCs/>
        </w:rPr>
        <w:t xml:space="preserve"> </w:t>
      </w:r>
      <w:r w:rsidRPr="005D3E05">
        <w:rPr>
          <w:rFonts w:ascii="Cambria" w:hAnsi="Cambria" w:cs="Myriad Pro"/>
          <w:i/>
          <w:iCs/>
        </w:rPr>
        <w:t xml:space="preserve">But what if you thought you were dating when the other person’s behavior </w:t>
      </w:r>
      <w:r w:rsidR="00840068">
        <w:rPr>
          <w:rFonts w:ascii="Cambria" w:hAnsi="Cambria" w:cs="Myriad Pro"/>
          <w:i/>
          <w:iCs/>
        </w:rPr>
        <w:t>didn’t</w:t>
      </w:r>
      <w:r w:rsidRPr="005D3E05">
        <w:rPr>
          <w:rFonts w:ascii="Cambria" w:hAnsi="Cambria" w:cs="Myriad Pro"/>
          <w:i/>
          <w:iCs/>
        </w:rPr>
        <w:t xml:space="preserve"> match yours</w:t>
      </w:r>
      <w:r w:rsidR="00840068">
        <w:rPr>
          <w:rFonts w:ascii="Cambria" w:hAnsi="Cambria" w:cs="Myriad Pro"/>
          <w:i/>
          <w:iCs/>
        </w:rPr>
        <w:t xml:space="preserve">? </w:t>
      </w:r>
      <w:r w:rsidRPr="005D3E05">
        <w:rPr>
          <w:rFonts w:ascii="Cambria" w:hAnsi="Cambria" w:cs="Myriad Pro"/>
          <w:i/>
          <w:iCs/>
        </w:rPr>
        <w:t>One day</w:t>
      </w:r>
      <w:r w:rsidR="00840068">
        <w:rPr>
          <w:rFonts w:ascii="Cambria" w:hAnsi="Cambria" w:cs="Myriad Pro"/>
          <w:i/>
          <w:iCs/>
        </w:rPr>
        <w:t>,</w:t>
      </w:r>
      <w:r w:rsidRPr="005D3E05">
        <w:rPr>
          <w:rFonts w:ascii="Cambria" w:hAnsi="Cambria" w:cs="Myriad Pro"/>
          <w:i/>
          <w:iCs/>
        </w:rPr>
        <w:t xml:space="preserve"> they </w:t>
      </w:r>
      <w:r w:rsidR="00840068">
        <w:rPr>
          <w:rFonts w:ascii="Cambria" w:hAnsi="Cambria" w:cs="Myriad Pro"/>
          <w:i/>
          <w:iCs/>
        </w:rPr>
        <w:t>show</w:t>
      </w:r>
      <w:r w:rsidRPr="005D3E05">
        <w:rPr>
          <w:rFonts w:ascii="Cambria" w:hAnsi="Cambria" w:cs="Myriad Pro"/>
          <w:i/>
          <w:iCs/>
        </w:rPr>
        <w:t xml:space="preserve"> you affection, </w:t>
      </w:r>
      <w:r w:rsidR="00840068">
        <w:rPr>
          <w:rFonts w:ascii="Cambria" w:hAnsi="Cambria" w:cs="Myriad Pro"/>
          <w:i/>
          <w:iCs/>
        </w:rPr>
        <w:t>spend</w:t>
      </w:r>
      <w:r w:rsidRPr="005D3E05">
        <w:rPr>
          <w:rFonts w:ascii="Cambria" w:hAnsi="Cambria" w:cs="Myriad Pro"/>
          <w:i/>
          <w:iCs/>
        </w:rPr>
        <w:t xml:space="preserve"> time with you</w:t>
      </w:r>
      <w:r w:rsidR="00840068">
        <w:rPr>
          <w:rFonts w:ascii="Cambria" w:hAnsi="Cambria" w:cs="Myriad Pro"/>
          <w:i/>
          <w:iCs/>
        </w:rPr>
        <w:t>,</w:t>
      </w:r>
      <w:r w:rsidRPr="005D3E05">
        <w:rPr>
          <w:rFonts w:ascii="Cambria" w:hAnsi="Cambria" w:cs="Myriad Pro"/>
          <w:i/>
          <w:iCs/>
        </w:rPr>
        <w:t xml:space="preserve"> and </w:t>
      </w:r>
      <w:r w:rsidR="00840068">
        <w:rPr>
          <w:rFonts w:ascii="Cambria" w:hAnsi="Cambria" w:cs="Myriad Pro"/>
          <w:i/>
          <w:iCs/>
        </w:rPr>
        <w:t>treat</w:t>
      </w:r>
      <w:r w:rsidRPr="005D3E05">
        <w:rPr>
          <w:rFonts w:ascii="Cambria" w:hAnsi="Cambria" w:cs="Myriad Pro"/>
          <w:i/>
          <w:iCs/>
        </w:rPr>
        <w:t xml:space="preserve"> you like one of the guys</w:t>
      </w:r>
      <w:r w:rsidR="00840068">
        <w:rPr>
          <w:rFonts w:ascii="Cambria" w:hAnsi="Cambria" w:cs="Myriad Pro"/>
          <w:i/>
          <w:iCs/>
        </w:rPr>
        <w:t xml:space="preserve"> the next day</w:t>
      </w:r>
      <w:r w:rsidRPr="005D3E05">
        <w:rPr>
          <w:rFonts w:ascii="Cambria" w:hAnsi="Cambria" w:cs="Myriad Pro"/>
          <w:i/>
          <w:iCs/>
        </w:rPr>
        <w:t>.</w:t>
      </w:r>
      <w:r w:rsidR="00840068">
        <w:rPr>
          <w:rFonts w:ascii="Cambria" w:hAnsi="Cambria" w:cs="Myriad Pro"/>
          <w:i/>
          <w:iCs/>
        </w:rPr>
        <w:t xml:space="preserve"> </w:t>
      </w:r>
      <w:r w:rsidRPr="005D3E05">
        <w:rPr>
          <w:rFonts w:ascii="Cambria" w:hAnsi="Cambria" w:cs="Myriad Pro"/>
          <w:i/>
          <w:iCs/>
        </w:rPr>
        <w:t>These types of relationships</w:t>
      </w:r>
      <w:r w:rsidR="00840068">
        <w:rPr>
          <w:rFonts w:ascii="Cambria" w:hAnsi="Cambria" w:cs="Myriad Pro"/>
          <w:i/>
          <w:iCs/>
        </w:rPr>
        <w:t>,</w:t>
      </w:r>
      <w:r w:rsidRPr="005D3E05">
        <w:rPr>
          <w:rFonts w:ascii="Cambria" w:hAnsi="Cambria" w:cs="Myriad Pro"/>
          <w:i/>
          <w:iCs/>
        </w:rPr>
        <w:t xml:space="preserve"> “</w:t>
      </w:r>
      <w:proofErr w:type="spellStart"/>
      <w:r>
        <w:rPr>
          <w:rFonts w:ascii="Cambria" w:hAnsi="Cambria" w:cs="Myriad Pro"/>
          <w:i/>
          <w:iCs/>
        </w:rPr>
        <w:t>f</w:t>
      </w:r>
      <w:r w:rsidRPr="005D3E05">
        <w:rPr>
          <w:rFonts w:ascii="Cambria" w:hAnsi="Cambria" w:cs="Myriad Pro"/>
          <w:i/>
          <w:iCs/>
        </w:rPr>
        <w:t>riendationships</w:t>
      </w:r>
      <w:proofErr w:type="spellEnd"/>
      <w:r w:rsidR="00840068">
        <w:rPr>
          <w:rFonts w:ascii="Cambria" w:hAnsi="Cambria" w:cs="Myriad Pro"/>
          <w:i/>
          <w:iCs/>
        </w:rPr>
        <w:t>,</w:t>
      </w:r>
      <w:r w:rsidRPr="005D3E05">
        <w:rPr>
          <w:rFonts w:ascii="Cambria" w:hAnsi="Cambria" w:cs="Myriad Pro"/>
          <w:i/>
          <w:iCs/>
        </w:rPr>
        <w:t xml:space="preserve">” need a DTR (Determine the Relationship) as </w:t>
      </w:r>
      <w:r w:rsidR="00840068">
        <w:rPr>
          <w:rFonts w:ascii="Cambria" w:hAnsi="Cambria" w:cs="Myriad Pro"/>
          <w:i/>
          <w:iCs/>
        </w:rPr>
        <w:t>quickly</w:t>
      </w:r>
      <w:r w:rsidRPr="005D3E05">
        <w:rPr>
          <w:rFonts w:ascii="Cambria" w:hAnsi="Cambria" w:cs="Myriad Pro"/>
          <w:i/>
          <w:iCs/>
        </w:rPr>
        <w:t xml:space="preserve"> as possible before going further.</w:t>
      </w:r>
      <w:r w:rsidR="00840068">
        <w:rPr>
          <w:rFonts w:ascii="Cambria" w:hAnsi="Cambria" w:cs="Myriad Pro"/>
          <w:i/>
          <w:iCs/>
        </w:rPr>
        <w:t xml:space="preserve"> </w:t>
      </w:r>
      <w:r w:rsidRPr="005D3E05">
        <w:rPr>
          <w:rFonts w:ascii="Cambria" w:hAnsi="Cambria" w:cs="Myriad Pro"/>
          <w:i/>
          <w:iCs/>
        </w:rPr>
        <w:t>Read below to see if you are in one of these relationships or have been and ways to avoid another one or end the one you are in.</w:t>
      </w:r>
    </w:p>
    <w:p w14:paraId="18767FCD" w14:textId="77777777" w:rsidR="005D3E05" w:rsidRPr="005D3E05" w:rsidRDefault="005D3E05" w:rsidP="005D3E05">
      <w:pPr>
        <w:pStyle w:val="BasicParagraph"/>
        <w:tabs>
          <w:tab w:val="left" w:pos="0"/>
        </w:tabs>
        <w:rPr>
          <w:rFonts w:ascii="Cambria" w:hAnsi="Cambria" w:cs="Myriad Pro"/>
          <w:i/>
          <w:iCs/>
        </w:rPr>
      </w:pPr>
    </w:p>
    <w:p w14:paraId="78B83DA6" w14:textId="5C9342CC" w:rsidR="005D3E05" w:rsidRPr="005D3E05" w:rsidRDefault="005D3E05" w:rsidP="005D3E05">
      <w:pPr>
        <w:pStyle w:val="BasicParagraph"/>
        <w:tabs>
          <w:tab w:val="left" w:pos="0"/>
        </w:tabs>
        <w:rPr>
          <w:rFonts w:ascii="Cambria" w:hAnsi="Cambria" w:cs="Myriad Pro"/>
          <w:i/>
          <w:iCs/>
        </w:rPr>
      </w:pPr>
      <w:r w:rsidRPr="005D3E05">
        <w:rPr>
          <w:rFonts w:ascii="Cambria" w:hAnsi="Cambria" w:cs="Myriad Pro"/>
          <w:b/>
          <w:bCs/>
          <w:sz w:val="22"/>
          <w:szCs w:val="22"/>
        </w:rPr>
        <w:t xml:space="preserve">What a </w:t>
      </w:r>
      <w:proofErr w:type="spellStart"/>
      <w:r w:rsidRPr="005D3E05">
        <w:rPr>
          <w:rFonts w:ascii="Cambria" w:hAnsi="Cambria" w:cs="Myriad Pro"/>
          <w:b/>
          <w:bCs/>
          <w:sz w:val="22"/>
          <w:szCs w:val="22"/>
        </w:rPr>
        <w:t>friendationship</w:t>
      </w:r>
      <w:proofErr w:type="spellEnd"/>
      <w:r w:rsidRPr="005D3E05">
        <w:rPr>
          <w:rFonts w:ascii="Cambria" w:hAnsi="Cambria" w:cs="Myriad Pro"/>
          <w:b/>
          <w:bCs/>
          <w:sz w:val="22"/>
          <w:szCs w:val="22"/>
        </w:rPr>
        <w:t xml:space="preserve"> looks like: </w:t>
      </w:r>
    </w:p>
    <w:p w14:paraId="57F226A6" w14:textId="6A5F1402" w:rsidR="005D3E05" w:rsidRDefault="005D3E05" w:rsidP="005D3E05">
      <w:pPr>
        <w:tabs>
          <w:tab w:val="left" w:pos="0"/>
        </w:tabs>
        <w:autoSpaceDE w:val="0"/>
        <w:autoSpaceDN w:val="0"/>
        <w:adjustRightInd w:val="0"/>
        <w:spacing w:line="288" w:lineRule="auto"/>
        <w:textAlignment w:val="center"/>
        <w:rPr>
          <w:rFonts w:ascii="Cambria" w:hAnsi="Cambria" w:cs="MyriadPro-Regular"/>
          <w:color w:val="000000"/>
          <w:sz w:val="22"/>
          <w:szCs w:val="22"/>
        </w:rPr>
      </w:pPr>
      <w:r w:rsidRPr="005D3E05">
        <w:rPr>
          <w:rFonts w:ascii="Cambria" w:hAnsi="Cambria" w:cs="MyriadPro-Regular"/>
          <w:color w:val="000000"/>
          <w:sz w:val="22"/>
          <w:szCs w:val="22"/>
        </w:rPr>
        <w:t>One person likes or even loves the other person without it being reciprocated.</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That person will often do things for them</w:t>
      </w:r>
      <w:r w:rsidR="00840068">
        <w:rPr>
          <w:rFonts w:ascii="Cambria" w:hAnsi="Cambria" w:cs="MyriadPro-Regular"/>
          <w:color w:val="000000"/>
          <w:sz w:val="22"/>
          <w:szCs w:val="22"/>
        </w:rPr>
        <w:t>,</w:t>
      </w:r>
      <w:r w:rsidRPr="005D3E05">
        <w:rPr>
          <w:rFonts w:ascii="Cambria" w:hAnsi="Cambria" w:cs="MyriadPro-Regular"/>
          <w:color w:val="000000"/>
          <w:sz w:val="22"/>
          <w:szCs w:val="22"/>
        </w:rPr>
        <w:t xml:space="preserve"> such as cut their lawn, shop, fix their dinner, wash their clothes, run errands, back rub, repair something, </w:t>
      </w:r>
      <w:r w:rsidR="00840068">
        <w:rPr>
          <w:rFonts w:ascii="Cambria" w:hAnsi="Cambria" w:cs="MyriadPro-Regular"/>
          <w:color w:val="000000"/>
          <w:sz w:val="22"/>
          <w:szCs w:val="22"/>
        </w:rPr>
        <w:t xml:space="preserve">and </w:t>
      </w:r>
      <w:r w:rsidRPr="005D3E05">
        <w:rPr>
          <w:rFonts w:ascii="Cambria" w:hAnsi="Cambria" w:cs="MyriadPro-Regular"/>
          <w:color w:val="000000"/>
          <w:sz w:val="22"/>
          <w:szCs w:val="22"/>
        </w:rPr>
        <w:t>buy them things, without a real commitment to a dating relationship.</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It is a confusing friendship because one or both friends can’t accurately describe what kind of relationship it is.</w:t>
      </w:r>
      <w:r w:rsidR="00840068">
        <w:rPr>
          <w:rFonts w:ascii="Cambria" w:hAnsi="Cambria" w:cs="MyriadPro-Regular"/>
          <w:color w:val="000000"/>
          <w:sz w:val="22"/>
          <w:szCs w:val="22"/>
        </w:rPr>
        <w:t xml:space="preserve"> Sometimes, it</w:t>
      </w:r>
      <w:r w:rsidRPr="005D3E05">
        <w:rPr>
          <w:rFonts w:ascii="Cambria" w:hAnsi="Cambria" w:cs="MyriadPro-Regular"/>
          <w:color w:val="000000"/>
          <w:sz w:val="22"/>
          <w:szCs w:val="22"/>
        </w:rPr>
        <w:t xml:space="preserve"> feels like dating</w:t>
      </w:r>
      <w:r w:rsidR="00840068">
        <w:rPr>
          <w:rFonts w:ascii="Cambria" w:hAnsi="Cambria" w:cs="MyriadPro-Regular"/>
          <w:color w:val="000000"/>
          <w:sz w:val="22"/>
          <w:szCs w:val="22"/>
        </w:rPr>
        <w:t>; other</w:t>
      </w:r>
      <w:r w:rsidRPr="005D3E05">
        <w:rPr>
          <w:rFonts w:ascii="Cambria" w:hAnsi="Cambria" w:cs="MyriadPro-Regular"/>
          <w:color w:val="000000"/>
          <w:sz w:val="22"/>
          <w:szCs w:val="22"/>
        </w:rPr>
        <w:t xml:space="preserve"> times</w:t>
      </w:r>
      <w:r w:rsidR="00840068">
        <w:rPr>
          <w:rFonts w:ascii="Cambria" w:hAnsi="Cambria" w:cs="MyriadPro-Regular"/>
          <w:color w:val="000000"/>
          <w:sz w:val="22"/>
          <w:szCs w:val="22"/>
        </w:rPr>
        <w:t>,</w:t>
      </w:r>
      <w:r w:rsidRPr="005D3E05">
        <w:rPr>
          <w:rFonts w:ascii="Cambria" w:hAnsi="Cambria" w:cs="MyriadPro-Regular"/>
          <w:color w:val="000000"/>
          <w:sz w:val="22"/>
          <w:szCs w:val="22"/>
        </w:rPr>
        <w:t xml:space="preserve"> it feels like friendship</w:t>
      </w:r>
      <w:r w:rsidR="00840068">
        <w:rPr>
          <w:rFonts w:ascii="Cambria" w:hAnsi="Cambria" w:cs="MyriadPro-Regular"/>
          <w:color w:val="000000"/>
          <w:sz w:val="22"/>
          <w:szCs w:val="22"/>
        </w:rPr>
        <w:t>: one or both people long</w:t>
      </w:r>
      <w:r w:rsidRPr="005D3E05">
        <w:rPr>
          <w:rFonts w:ascii="Cambria" w:hAnsi="Cambria" w:cs="MyriadPro-Regular"/>
          <w:color w:val="000000"/>
          <w:sz w:val="22"/>
          <w:szCs w:val="22"/>
        </w:rPr>
        <w:t xml:space="preserve"> for a dating relationship</w:t>
      </w:r>
      <w:r w:rsidR="00840068">
        <w:rPr>
          <w:rFonts w:ascii="Cambria" w:hAnsi="Cambria" w:cs="MyriadPro-Regular"/>
          <w:color w:val="000000"/>
          <w:sz w:val="22"/>
          <w:szCs w:val="22"/>
        </w:rPr>
        <w:t>,</w:t>
      </w:r>
      <w:r w:rsidRPr="005D3E05">
        <w:rPr>
          <w:rFonts w:ascii="Cambria" w:hAnsi="Cambria" w:cs="MyriadPro-Regular"/>
          <w:color w:val="000000"/>
          <w:sz w:val="22"/>
          <w:szCs w:val="22"/>
        </w:rPr>
        <w:t xml:space="preserve"> but not necessarily with each other.</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Physical and emotional boundaries are frequently crossed.</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This adds to the confusion.</w:t>
      </w:r>
      <w:r w:rsidR="00840068">
        <w:rPr>
          <w:rFonts w:ascii="Cambria" w:hAnsi="Cambria" w:cs="MyriadPro-Regular"/>
          <w:color w:val="000000"/>
          <w:sz w:val="22"/>
          <w:szCs w:val="22"/>
        </w:rPr>
        <w:t xml:space="preserve"> </w:t>
      </w:r>
      <w:proofErr w:type="spellStart"/>
      <w:r w:rsidRPr="005D3E05">
        <w:rPr>
          <w:rFonts w:ascii="Cambria" w:hAnsi="Cambria" w:cs="MyriadPro-Regular"/>
          <w:color w:val="000000"/>
          <w:sz w:val="22"/>
          <w:szCs w:val="22"/>
        </w:rPr>
        <w:t>Friendationships</w:t>
      </w:r>
      <w:proofErr w:type="spellEnd"/>
      <w:r w:rsidRPr="005D3E05">
        <w:rPr>
          <w:rFonts w:ascii="Cambria" w:hAnsi="Cambria" w:cs="MyriadPro-Regular"/>
          <w:color w:val="000000"/>
          <w:sz w:val="22"/>
          <w:szCs w:val="22"/>
        </w:rPr>
        <w:t xml:space="preserve"> can last months to many years. </w:t>
      </w:r>
    </w:p>
    <w:p w14:paraId="5E20969A" w14:textId="77777777" w:rsidR="00840068" w:rsidRDefault="00840068" w:rsidP="005D3E05">
      <w:pPr>
        <w:tabs>
          <w:tab w:val="left" w:pos="0"/>
        </w:tabs>
        <w:autoSpaceDE w:val="0"/>
        <w:autoSpaceDN w:val="0"/>
        <w:adjustRightInd w:val="0"/>
        <w:spacing w:line="288" w:lineRule="auto"/>
        <w:textAlignment w:val="center"/>
        <w:rPr>
          <w:rFonts w:ascii="Cambria" w:hAnsi="Cambria" w:cs="MyriadPro-Regular"/>
          <w:color w:val="000000"/>
          <w:sz w:val="22"/>
          <w:szCs w:val="22"/>
        </w:rPr>
      </w:pPr>
    </w:p>
    <w:p w14:paraId="2E8B7ABE" w14:textId="083742AE" w:rsidR="00840068" w:rsidRPr="005D3E05" w:rsidRDefault="00840068" w:rsidP="005D3E05">
      <w:pPr>
        <w:tabs>
          <w:tab w:val="left" w:pos="0"/>
        </w:tabs>
        <w:autoSpaceDE w:val="0"/>
        <w:autoSpaceDN w:val="0"/>
        <w:adjustRightInd w:val="0"/>
        <w:spacing w:line="288" w:lineRule="auto"/>
        <w:textAlignment w:val="center"/>
        <w:rPr>
          <w:rFonts w:ascii="Cambria" w:hAnsi="Cambria" w:cs="MyriadPro-Regular"/>
          <w:color w:val="000000"/>
          <w:sz w:val="22"/>
          <w:szCs w:val="22"/>
        </w:rPr>
      </w:pPr>
      <w:r>
        <w:rPr>
          <w:rFonts w:ascii="Cambria" w:hAnsi="Cambria" w:cs="MyriadPro-Regular"/>
          <w:color w:val="000000"/>
          <w:sz w:val="22"/>
          <w:szCs w:val="22"/>
        </w:rPr>
        <w:t xml:space="preserve">In James, God tells us the importance of </w:t>
      </w:r>
      <w:r w:rsidR="009D034B">
        <w:rPr>
          <w:rFonts w:ascii="Cambria" w:hAnsi="Cambria" w:cs="MyriadPro-Regular"/>
          <w:color w:val="000000"/>
          <w:sz w:val="22"/>
          <w:szCs w:val="22"/>
        </w:rPr>
        <w:t>truthfulness and accuracy</w:t>
      </w:r>
      <w:r>
        <w:rPr>
          <w:rFonts w:ascii="Cambria" w:hAnsi="Cambria" w:cs="MyriadPro-Regular"/>
          <w:color w:val="000000"/>
          <w:sz w:val="22"/>
          <w:szCs w:val="22"/>
        </w:rPr>
        <w:t xml:space="preserve"> in what we tell each other. </w:t>
      </w:r>
    </w:p>
    <w:p w14:paraId="7FC19C5F" w14:textId="77777777" w:rsidR="005D3E05" w:rsidRPr="005D3E05" w:rsidRDefault="005D3E05" w:rsidP="005D3E05">
      <w:pPr>
        <w:tabs>
          <w:tab w:val="left" w:pos="0"/>
        </w:tabs>
        <w:autoSpaceDE w:val="0"/>
        <w:autoSpaceDN w:val="0"/>
        <w:adjustRightInd w:val="0"/>
        <w:spacing w:line="288" w:lineRule="auto"/>
        <w:ind w:left="560"/>
        <w:textAlignment w:val="center"/>
        <w:rPr>
          <w:rFonts w:ascii="Cambria" w:hAnsi="Cambria" w:cs="MyriadPro-Regular"/>
          <w:color w:val="000000"/>
          <w:sz w:val="22"/>
          <w:szCs w:val="22"/>
        </w:rPr>
      </w:pPr>
    </w:p>
    <w:p w14:paraId="0D82BC13" w14:textId="33DB5C0F" w:rsidR="005D3E05" w:rsidRPr="005D3E05" w:rsidRDefault="005D3E05" w:rsidP="005D3E05">
      <w:pPr>
        <w:tabs>
          <w:tab w:val="left" w:pos="0"/>
        </w:tabs>
        <w:autoSpaceDE w:val="0"/>
        <w:autoSpaceDN w:val="0"/>
        <w:adjustRightInd w:val="0"/>
        <w:spacing w:line="288" w:lineRule="auto"/>
        <w:textAlignment w:val="center"/>
        <w:rPr>
          <w:rFonts w:ascii="Cambria" w:hAnsi="Cambria" w:cs="MyriadPro-BoldIt"/>
          <w:b/>
          <w:bCs/>
          <w:i/>
          <w:iCs/>
          <w:color w:val="000000"/>
          <w:sz w:val="22"/>
          <w:szCs w:val="22"/>
        </w:rPr>
      </w:pPr>
      <w:r w:rsidRPr="005D3E05">
        <w:rPr>
          <w:rFonts w:ascii="Cambria" w:hAnsi="Cambria" w:cs="MyriadPro-It"/>
          <w:i/>
          <w:iCs/>
          <w:color w:val="000000"/>
          <w:sz w:val="22"/>
          <w:szCs w:val="22"/>
        </w:rPr>
        <w:t>“But above all, my brothers, do not swear, either by heaven or by earth or by any other oath, but let your ‘yes’ be yes and your ‘no’ be no, so that you may not fall under condemnation.” – James 5:12 (ESV)</w:t>
      </w:r>
    </w:p>
    <w:p w14:paraId="6B75ED6E" w14:textId="77777777" w:rsidR="005D3E05" w:rsidRPr="005D3E05" w:rsidRDefault="005D3E05" w:rsidP="005D3E05">
      <w:pPr>
        <w:tabs>
          <w:tab w:val="left" w:pos="0"/>
        </w:tabs>
        <w:autoSpaceDE w:val="0"/>
        <w:autoSpaceDN w:val="0"/>
        <w:adjustRightInd w:val="0"/>
        <w:spacing w:line="288" w:lineRule="auto"/>
        <w:ind w:left="2880"/>
        <w:textAlignment w:val="center"/>
        <w:rPr>
          <w:rFonts w:ascii="Cambria" w:hAnsi="Cambria" w:cs="MyriadPro-Regular"/>
          <w:color w:val="000000"/>
          <w:sz w:val="22"/>
          <w:szCs w:val="22"/>
        </w:rPr>
      </w:pPr>
    </w:p>
    <w:p w14:paraId="4F0BCD78" w14:textId="77777777" w:rsidR="005D3E05" w:rsidRPr="005D3E05" w:rsidRDefault="005D3E05" w:rsidP="005D3E05">
      <w:pPr>
        <w:tabs>
          <w:tab w:val="left" w:pos="0"/>
        </w:tabs>
        <w:autoSpaceDE w:val="0"/>
        <w:autoSpaceDN w:val="0"/>
        <w:adjustRightInd w:val="0"/>
        <w:spacing w:line="288" w:lineRule="auto"/>
        <w:textAlignment w:val="center"/>
        <w:rPr>
          <w:rFonts w:ascii="Cambria" w:hAnsi="Cambria" w:cs="MyriadPro-Regular"/>
          <w:color w:val="000000"/>
          <w:sz w:val="22"/>
          <w:szCs w:val="22"/>
        </w:rPr>
      </w:pPr>
    </w:p>
    <w:p w14:paraId="12D643B9" w14:textId="77777777" w:rsidR="005D3E05" w:rsidRPr="005D3E05" w:rsidRDefault="005D3E05" w:rsidP="00840068">
      <w:pPr>
        <w:tabs>
          <w:tab w:val="left" w:pos="0"/>
        </w:tabs>
        <w:autoSpaceDE w:val="0"/>
        <w:autoSpaceDN w:val="0"/>
        <w:adjustRightInd w:val="0"/>
        <w:spacing w:line="288" w:lineRule="auto"/>
        <w:textAlignment w:val="center"/>
        <w:rPr>
          <w:rFonts w:ascii="Cambria" w:hAnsi="Cambria" w:cs="Myriad Pro"/>
          <w:b/>
          <w:bCs/>
          <w:color w:val="000000"/>
          <w:sz w:val="22"/>
          <w:szCs w:val="22"/>
        </w:rPr>
      </w:pPr>
      <w:r w:rsidRPr="005D3E05">
        <w:rPr>
          <w:rFonts w:ascii="Cambria" w:hAnsi="Cambria" w:cs="Myriad Pro"/>
          <w:b/>
          <w:bCs/>
          <w:color w:val="000000"/>
          <w:sz w:val="22"/>
          <w:szCs w:val="22"/>
        </w:rPr>
        <w:t xml:space="preserve">What motivates people in a </w:t>
      </w:r>
      <w:proofErr w:type="spellStart"/>
      <w:r w:rsidRPr="005D3E05">
        <w:rPr>
          <w:rFonts w:ascii="Cambria" w:hAnsi="Cambria" w:cs="Myriad Pro"/>
          <w:b/>
          <w:bCs/>
          <w:color w:val="000000"/>
          <w:sz w:val="22"/>
          <w:szCs w:val="22"/>
        </w:rPr>
        <w:t>friendationship</w:t>
      </w:r>
      <w:proofErr w:type="spellEnd"/>
      <w:r w:rsidRPr="005D3E05">
        <w:rPr>
          <w:rFonts w:ascii="Cambria" w:hAnsi="Cambria" w:cs="Myriad Pro"/>
          <w:b/>
          <w:bCs/>
          <w:color w:val="000000"/>
          <w:sz w:val="22"/>
          <w:szCs w:val="22"/>
        </w:rPr>
        <w:t xml:space="preserve">: </w:t>
      </w:r>
    </w:p>
    <w:p w14:paraId="40F0D37E" w14:textId="3805A2DE" w:rsidR="005D3E05" w:rsidRDefault="005D3E05"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r w:rsidRPr="005D3E05">
        <w:rPr>
          <w:rFonts w:ascii="Cambria" w:hAnsi="Cambria" w:cs="MyriadPro-Regular"/>
          <w:color w:val="000000"/>
          <w:sz w:val="22"/>
          <w:szCs w:val="22"/>
        </w:rPr>
        <w:t xml:space="preserve">Because both people are getting something from the </w:t>
      </w:r>
      <w:proofErr w:type="spellStart"/>
      <w:r w:rsidRPr="005D3E05">
        <w:rPr>
          <w:rFonts w:ascii="Cambria" w:hAnsi="Cambria" w:cs="MyriadPro-Regular"/>
          <w:color w:val="000000"/>
          <w:sz w:val="22"/>
          <w:szCs w:val="22"/>
        </w:rPr>
        <w:t>friendationship</w:t>
      </w:r>
      <w:proofErr w:type="spellEnd"/>
      <w:r w:rsidRPr="005D3E05">
        <w:rPr>
          <w:rFonts w:ascii="Cambria" w:hAnsi="Cambria" w:cs="MyriadPro-Regular"/>
          <w:color w:val="000000"/>
          <w:sz w:val="22"/>
          <w:szCs w:val="22"/>
        </w:rPr>
        <w:t>, they want it to continue.</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One friend receives the hope of a marriage</w:t>
      </w:r>
      <w:r w:rsidR="009D034B">
        <w:rPr>
          <w:rFonts w:ascii="Cambria" w:hAnsi="Cambria" w:cs="MyriadPro-Regular"/>
          <w:color w:val="000000"/>
          <w:sz w:val="22"/>
          <w:szCs w:val="22"/>
        </w:rPr>
        <w:t>,</w:t>
      </w:r>
      <w:r w:rsidRPr="005D3E05">
        <w:rPr>
          <w:rFonts w:ascii="Cambria" w:hAnsi="Cambria" w:cs="MyriadPro-Regular"/>
          <w:color w:val="000000"/>
          <w:sz w:val="22"/>
          <w:szCs w:val="22"/>
        </w:rPr>
        <w:t xml:space="preserve"> while the other receives the benefits from exclusive dating without the commitment.</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Both people are experiencing an increased degree of intimacy without the corresponding commitment.</w:t>
      </w:r>
    </w:p>
    <w:p w14:paraId="5CF8ECB5" w14:textId="77777777" w:rsidR="00840068" w:rsidRDefault="00840068"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p>
    <w:p w14:paraId="4576C9E9" w14:textId="236F21F6" w:rsidR="00840068" w:rsidRPr="005D3E05" w:rsidRDefault="00840068"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r>
        <w:rPr>
          <w:rFonts w:ascii="Cambria" w:hAnsi="Cambria" w:cs="MyriadPro-Regular"/>
          <w:color w:val="000000"/>
          <w:sz w:val="22"/>
          <w:szCs w:val="22"/>
        </w:rPr>
        <w:t xml:space="preserve">In Philippians, God tells us that we need to go to Him about those anxious areas, especially ones of the heart.  </w:t>
      </w:r>
    </w:p>
    <w:p w14:paraId="34A07A8D" w14:textId="77777777" w:rsidR="00840068" w:rsidRDefault="00840068" w:rsidP="00840068">
      <w:pPr>
        <w:tabs>
          <w:tab w:val="left" w:pos="0"/>
          <w:tab w:val="left" w:pos="440"/>
        </w:tabs>
        <w:autoSpaceDE w:val="0"/>
        <w:autoSpaceDN w:val="0"/>
        <w:adjustRightInd w:val="0"/>
        <w:spacing w:line="288" w:lineRule="auto"/>
        <w:textAlignment w:val="center"/>
        <w:rPr>
          <w:rFonts w:ascii="Cambria" w:hAnsi="Cambria" w:cs="Myriad Pro"/>
          <w:b/>
          <w:bCs/>
          <w:color w:val="000000"/>
          <w:sz w:val="22"/>
          <w:szCs w:val="22"/>
        </w:rPr>
      </w:pPr>
    </w:p>
    <w:p w14:paraId="1CA9A234" w14:textId="77777777" w:rsidR="00840068" w:rsidRDefault="005D3E05" w:rsidP="00840068">
      <w:pPr>
        <w:tabs>
          <w:tab w:val="left" w:pos="0"/>
          <w:tab w:val="left" w:pos="440"/>
        </w:tabs>
        <w:autoSpaceDE w:val="0"/>
        <w:autoSpaceDN w:val="0"/>
        <w:adjustRightInd w:val="0"/>
        <w:spacing w:line="288" w:lineRule="auto"/>
        <w:textAlignment w:val="center"/>
        <w:rPr>
          <w:rFonts w:ascii="Cambria" w:hAnsi="Cambria" w:cs="MyriadPro-Regular"/>
          <w:color w:val="000000"/>
          <w:sz w:val="22"/>
          <w:szCs w:val="22"/>
        </w:rPr>
      </w:pPr>
      <w:r w:rsidRPr="005D3E05">
        <w:rPr>
          <w:rFonts w:ascii="Cambria" w:hAnsi="Cambria" w:cs="MyriadPro-It"/>
          <w:i/>
          <w:iCs/>
          <w:color w:val="000000"/>
          <w:sz w:val="22"/>
          <w:szCs w:val="22"/>
        </w:rPr>
        <w:t>“Do not be anxious about anything, but in everything by prayer and supplication with thanksgiving let your requests be made known to God.” – Philippians 4:6 (ESV)</w:t>
      </w:r>
    </w:p>
    <w:p w14:paraId="1C4C4ECF" w14:textId="77777777" w:rsidR="00840068" w:rsidRDefault="00840068" w:rsidP="00840068">
      <w:pPr>
        <w:tabs>
          <w:tab w:val="left" w:pos="0"/>
          <w:tab w:val="left" w:pos="440"/>
        </w:tabs>
        <w:autoSpaceDE w:val="0"/>
        <w:autoSpaceDN w:val="0"/>
        <w:adjustRightInd w:val="0"/>
        <w:spacing w:line="288" w:lineRule="auto"/>
        <w:textAlignment w:val="center"/>
        <w:rPr>
          <w:rFonts w:ascii="Cambria" w:hAnsi="Cambria" w:cs="MyriadPro-Regular"/>
          <w:color w:val="000000"/>
          <w:sz w:val="22"/>
          <w:szCs w:val="22"/>
        </w:rPr>
      </w:pPr>
    </w:p>
    <w:p w14:paraId="68E4E0CD" w14:textId="32C074C4" w:rsidR="005D3E05" w:rsidRPr="005D3E05" w:rsidRDefault="005D3E05" w:rsidP="00840068">
      <w:pPr>
        <w:tabs>
          <w:tab w:val="left" w:pos="0"/>
          <w:tab w:val="left" w:pos="440"/>
        </w:tabs>
        <w:autoSpaceDE w:val="0"/>
        <w:autoSpaceDN w:val="0"/>
        <w:adjustRightInd w:val="0"/>
        <w:spacing w:line="288" w:lineRule="auto"/>
        <w:textAlignment w:val="center"/>
        <w:rPr>
          <w:rFonts w:ascii="Cambria" w:hAnsi="Cambria" w:cs="MyriadPro-Regular"/>
          <w:color w:val="000000"/>
          <w:sz w:val="22"/>
          <w:szCs w:val="22"/>
        </w:rPr>
      </w:pPr>
      <w:r w:rsidRPr="005D3E05">
        <w:rPr>
          <w:rFonts w:ascii="Cambria" w:hAnsi="Cambria" w:cs="Myriad Pro"/>
          <w:b/>
          <w:bCs/>
          <w:color w:val="000000"/>
          <w:sz w:val="22"/>
          <w:szCs w:val="22"/>
        </w:rPr>
        <w:t xml:space="preserve">Why </w:t>
      </w:r>
      <w:proofErr w:type="spellStart"/>
      <w:r w:rsidRPr="005D3E05">
        <w:rPr>
          <w:rFonts w:ascii="Cambria" w:hAnsi="Cambria" w:cs="Myriad Pro"/>
          <w:b/>
          <w:bCs/>
          <w:color w:val="000000"/>
          <w:sz w:val="22"/>
          <w:szCs w:val="22"/>
        </w:rPr>
        <w:t>friendationships</w:t>
      </w:r>
      <w:proofErr w:type="spellEnd"/>
      <w:r w:rsidRPr="005D3E05">
        <w:rPr>
          <w:rFonts w:ascii="Cambria" w:hAnsi="Cambria" w:cs="Myriad Pro"/>
          <w:b/>
          <w:bCs/>
          <w:color w:val="000000"/>
          <w:sz w:val="22"/>
          <w:szCs w:val="22"/>
        </w:rPr>
        <w:t xml:space="preserve"> are harmful: </w:t>
      </w:r>
    </w:p>
    <w:p w14:paraId="201EFF1A" w14:textId="705A6346" w:rsidR="00840068" w:rsidRDefault="005D3E05"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r w:rsidRPr="005D3E05">
        <w:rPr>
          <w:rFonts w:ascii="Cambria" w:hAnsi="Cambria" w:cs="MyriadPro-Regular"/>
          <w:color w:val="000000"/>
          <w:sz w:val="22"/>
          <w:szCs w:val="22"/>
        </w:rPr>
        <w:t>This friendship is extremely damaging on both sides</w:t>
      </w:r>
      <w:r w:rsidR="009D034B">
        <w:rPr>
          <w:rFonts w:ascii="Cambria" w:hAnsi="Cambria" w:cs="MyriadPro-Regular"/>
          <w:color w:val="000000"/>
          <w:sz w:val="22"/>
          <w:szCs w:val="22"/>
        </w:rPr>
        <w:t>,</w:t>
      </w:r>
      <w:r w:rsidRPr="005D3E05">
        <w:rPr>
          <w:rFonts w:ascii="Cambria" w:hAnsi="Cambria" w:cs="MyriadPro-Regular"/>
          <w:color w:val="000000"/>
          <w:sz w:val="22"/>
          <w:szCs w:val="22"/>
        </w:rPr>
        <w:t xml:space="preserve"> emotionally and spiritually</w:t>
      </w:r>
      <w:r w:rsidR="009D034B">
        <w:rPr>
          <w:rFonts w:ascii="Cambria" w:hAnsi="Cambria" w:cs="MyriadPro-Regular"/>
          <w:color w:val="000000"/>
          <w:sz w:val="22"/>
          <w:szCs w:val="22"/>
        </w:rPr>
        <w:t>,</w:t>
      </w:r>
      <w:r w:rsidRPr="005D3E05">
        <w:rPr>
          <w:rFonts w:ascii="Cambria" w:hAnsi="Cambria" w:cs="MyriadPro-Regular"/>
          <w:color w:val="000000"/>
          <w:sz w:val="22"/>
          <w:szCs w:val="22"/>
        </w:rPr>
        <w:t xml:space="preserve"> because it is not based on truth.</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It is also selfish.</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We are looking for someone else to meet our needs in an unhealthy way.</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 xml:space="preserve">It is not unusual for people in these friendships to avoid </w:t>
      </w:r>
      <w:r w:rsidR="00840068">
        <w:rPr>
          <w:rFonts w:ascii="Cambria" w:hAnsi="Cambria" w:cs="MyriadPro-Regular"/>
          <w:color w:val="000000"/>
          <w:sz w:val="22"/>
          <w:szCs w:val="22"/>
        </w:rPr>
        <w:t>defining</w:t>
      </w:r>
      <w:r w:rsidRPr="005D3E05">
        <w:rPr>
          <w:rFonts w:ascii="Cambria" w:hAnsi="Cambria" w:cs="MyriadPro-Regular"/>
          <w:color w:val="000000"/>
          <w:sz w:val="22"/>
          <w:szCs w:val="22"/>
        </w:rPr>
        <w:t xml:space="preserve"> the relationship out of fear of losing the relationship and its benefits.</w:t>
      </w:r>
      <w:r w:rsidR="00840068">
        <w:rPr>
          <w:rFonts w:ascii="Cambria" w:hAnsi="Cambria" w:cs="MyriadPro-Regular"/>
          <w:color w:val="000000"/>
          <w:sz w:val="22"/>
          <w:szCs w:val="22"/>
        </w:rPr>
        <w:t xml:space="preserve"> </w:t>
      </w:r>
      <w:proofErr w:type="spellStart"/>
      <w:r w:rsidRPr="005D3E05">
        <w:rPr>
          <w:rFonts w:ascii="Cambria" w:hAnsi="Cambria" w:cs="MyriadPro-Regular"/>
          <w:color w:val="000000"/>
          <w:sz w:val="22"/>
          <w:szCs w:val="22"/>
        </w:rPr>
        <w:t>Friendationships</w:t>
      </w:r>
      <w:proofErr w:type="spellEnd"/>
      <w:r w:rsidRPr="005D3E05">
        <w:rPr>
          <w:rFonts w:ascii="Cambria" w:hAnsi="Cambria" w:cs="MyriadPro-Regular"/>
          <w:color w:val="000000"/>
          <w:sz w:val="22"/>
          <w:szCs w:val="22"/>
        </w:rPr>
        <w:t xml:space="preserve"> also prevent the person from holding out hope from dating others who may be a great match for them.</w:t>
      </w:r>
    </w:p>
    <w:p w14:paraId="6428CE21" w14:textId="77777777" w:rsidR="00840068" w:rsidRDefault="00840068"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p>
    <w:p w14:paraId="0E5A6BDC" w14:textId="569F6B0A" w:rsidR="00840068" w:rsidRDefault="00840068"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r>
        <w:rPr>
          <w:rFonts w:ascii="Cambria" w:hAnsi="Cambria" w:cs="MyriadPro-Regular"/>
          <w:color w:val="000000"/>
          <w:sz w:val="22"/>
          <w:szCs w:val="22"/>
        </w:rPr>
        <w:t>Take a moment now and speak to God about any relationship you are in that is either not defined or unhealthy. What do you need to do next?</w:t>
      </w:r>
    </w:p>
    <w:p w14:paraId="43B3CF25" w14:textId="77777777" w:rsidR="00840068" w:rsidRDefault="00840068"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p>
    <w:p w14:paraId="3259B4ED" w14:textId="602D44C3" w:rsidR="005D3E05" w:rsidRPr="005D3E05" w:rsidRDefault="005D3E05"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r w:rsidRPr="005D3E05">
        <w:rPr>
          <w:rFonts w:ascii="Cambria" w:hAnsi="Cambria" w:cs="Myriad Pro"/>
          <w:b/>
          <w:bCs/>
          <w:color w:val="000000"/>
          <w:sz w:val="22"/>
          <w:szCs w:val="22"/>
        </w:rPr>
        <w:t xml:space="preserve">How to avoid a </w:t>
      </w:r>
      <w:proofErr w:type="spellStart"/>
      <w:r w:rsidRPr="005D3E05">
        <w:rPr>
          <w:rFonts w:ascii="Cambria" w:hAnsi="Cambria" w:cs="Myriad Pro"/>
          <w:b/>
          <w:bCs/>
          <w:color w:val="000000"/>
          <w:sz w:val="22"/>
          <w:szCs w:val="22"/>
        </w:rPr>
        <w:t>friendationship</w:t>
      </w:r>
      <w:proofErr w:type="spellEnd"/>
      <w:r w:rsidRPr="005D3E05">
        <w:rPr>
          <w:rFonts w:ascii="Cambria" w:hAnsi="Cambria" w:cs="Myriad Pro"/>
          <w:b/>
          <w:bCs/>
          <w:color w:val="000000"/>
          <w:sz w:val="22"/>
          <w:szCs w:val="22"/>
        </w:rPr>
        <w:t xml:space="preserve">: </w:t>
      </w:r>
    </w:p>
    <w:p w14:paraId="367EC289" w14:textId="39AA951C" w:rsidR="005D3E05" w:rsidRDefault="005D3E05"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proofErr w:type="spellStart"/>
      <w:r w:rsidRPr="005D3E05">
        <w:rPr>
          <w:rFonts w:ascii="Cambria" w:hAnsi="Cambria" w:cs="MyriadPro-Regular"/>
          <w:color w:val="000000"/>
          <w:sz w:val="22"/>
          <w:szCs w:val="22"/>
        </w:rPr>
        <w:t>Friendationships</w:t>
      </w:r>
      <w:proofErr w:type="spellEnd"/>
      <w:r w:rsidRPr="005D3E05">
        <w:rPr>
          <w:rFonts w:ascii="Cambria" w:hAnsi="Cambria" w:cs="MyriadPro-Regular"/>
          <w:color w:val="000000"/>
          <w:sz w:val="22"/>
          <w:szCs w:val="22"/>
        </w:rPr>
        <w:t xml:space="preserve"> usually start with some type of attraction and a significant amount of time spent talking, texting, or meeting with the person.</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One person will begin to feel attracted but fearful that the other doesn’t feel the same.</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We are beginning to get mixed signals.</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This is your yellow light.</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He wants to hold my hand but later says we are friends.</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 xml:space="preserve">He spends a lot of time sharing deeply but still </w:t>
      </w:r>
      <w:r w:rsidR="009D034B">
        <w:rPr>
          <w:rFonts w:ascii="Cambria" w:hAnsi="Cambria" w:cs="MyriadPro-Regular"/>
          <w:color w:val="000000"/>
          <w:sz w:val="22"/>
          <w:szCs w:val="22"/>
        </w:rPr>
        <w:t xml:space="preserve">dates </w:t>
      </w:r>
      <w:r w:rsidRPr="005D3E05">
        <w:rPr>
          <w:rFonts w:ascii="Cambria" w:hAnsi="Cambria" w:cs="MyriadPro-Regular"/>
          <w:color w:val="000000"/>
          <w:sz w:val="22"/>
          <w:szCs w:val="22"/>
        </w:rPr>
        <w:t>online.</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She cooks my favorite dinner and invites me over but seems to flirt with other guys.</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This is when you need to have a DTR</w:t>
      </w:r>
      <w:r w:rsidR="00840068">
        <w:rPr>
          <w:rFonts w:ascii="Cambria" w:hAnsi="Cambria" w:cs="MyriadPro-Regular"/>
          <w:color w:val="000000"/>
          <w:sz w:val="22"/>
          <w:szCs w:val="22"/>
          <w:vertAlign w:val="superscript"/>
        </w:rPr>
        <w:t xml:space="preserve"> </w:t>
      </w:r>
      <w:r w:rsidRPr="005D3E05">
        <w:rPr>
          <w:rFonts w:ascii="Cambria" w:hAnsi="Cambria" w:cs="MyriadPro-Regular"/>
          <w:color w:val="000000"/>
          <w:sz w:val="22"/>
          <w:szCs w:val="22"/>
        </w:rPr>
        <w:t>talk, right when the confusing signals start.</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This will help you minimize the pain.</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w:t>
      </w:r>
    </w:p>
    <w:p w14:paraId="5F1CF4FA" w14:textId="77777777" w:rsidR="00840068" w:rsidRDefault="00840068"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p>
    <w:p w14:paraId="120F5C53" w14:textId="602720B9" w:rsidR="00840068" w:rsidRPr="005D3E05" w:rsidRDefault="00840068"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r>
        <w:rPr>
          <w:rFonts w:ascii="Cambria" w:hAnsi="Cambria" w:cs="MyriadPro-Regular"/>
          <w:color w:val="000000"/>
          <w:sz w:val="22"/>
          <w:szCs w:val="22"/>
        </w:rPr>
        <w:t>In Philippians</w:t>
      </w:r>
      <w:r w:rsidR="009D034B">
        <w:rPr>
          <w:rFonts w:ascii="Cambria" w:hAnsi="Cambria" w:cs="MyriadPro-Regular"/>
          <w:color w:val="000000"/>
          <w:sz w:val="22"/>
          <w:szCs w:val="22"/>
        </w:rPr>
        <w:t>,</w:t>
      </w:r>
      <w:r>
        <w:rPr>
          <w:rFonts w:ascii="Cambria" w:hAnsi="Cambria" w:cs="MyriadPro-Regular"/>
          <w:color w:val="000000"/>
          <w:sz w:val="22"/>
          <w:szCs w:val="22"/>
        </w:rPr>
        <w:t xml:space="preserve"> God tells us that we should look out for others. Are there relationships in your life where you are not seeking to protect others, where you are only focused on what you want?</w:t>
      </w:r>
    </w:p>
    <w:p w14:paraId="08CC5171" w14:textId="484408A1" w:rsidR="005D3E05" w:rsidRPr="005D3E05" w:rsidRDefault="00840068" w:rsidP="00840068">
      <w:pPr>
        <w:tabs>
          <w:tab w:val="left" w:pos="0"/>
        </w:tabs>
        <w:autoSpaceDE w:val="0"/>
        <w:autoSpaceDN w:val="0"/>
        <w:adjustRightInd w:val="0"/>
        <w:spacing w:line="288" w:lineRule="auto"/>
        <w:textAlignment w:val="center"/>
        <w:rPr>
          <w:rFonts w:ascii="Cambria" w:hAnsi="Cambria" w:cs="MyriadPro-It"/>
          <w:i/>
          <w:iCs/>
          <w:color w:val="000000"/>
          <w:sz w:val="22"/>
          <w:szCs w:val="22"/>
        </w:rPr>
      </w:pPr>
      <w:r>
        <w:rPr>
          <w:rFonts w:ascii="Cambria" w:hAnsi="Cambria" w:cs="MyriadPro-Regular"/>
          <w:color w:val="000000"/>
          <w:sz w:val="22"/>
          <w:szCs w:val="22"/>
        </w:rPr>
        <w:br/>
      </w:r>
      <w:r w:rsidR="005D3E05" w:rsidRPr="005D3E05">
        <w:rPr>
          <w:rFonts w:ascii="Cambria" w:hAnsi="Cambria" w:cs="MyriadPro-It"/>
          <w:i/>
          <w:iCs/>
          <w:color w:val="000000"/>
          <w:sz w:val="22"/>
          <w:szCs w:val="22"/>
        </w:rPr>
        <w:t>“Let each of you look not only to his own interests, but also to the interests of others.” – Philippians 2:4 (ESV)</w:t>
      </w:r>
    </w:p>
    <w:p w14:paraId="215D06E9" w14:textId="77777777" w:rsidR="005D3E05" w:rsidRPr="005D3E05" w:rsidRDefault="005D3E05" w:rsidP="005D3E05">
      <w:pPr>
        <w:tabs>
          <w:tab w:val="left" w:pos="0"/>
        </w:tabs>
        <w:autoSpaceDE w:val="0"/>
        <w:autoSpaceDN w:val="0"/>
        <w:adjustRightInd w:val="0"/>
        <w:spacing w:line="288" w:lineRule="auto"/>
        <w:ind w:left="360"/>
        <w:textAlignment w:val="center"/>
        <w:rPr>
          <w:rFonts w:ascii="Cambria" w:hAnsi="Cambria" w:cs="MyriadPro-Regular"/>
          <w:color w:val="000000"/>
          <w:sz w:val="22"/>
          <w:szCs w:val="22"/>
        </w:rPr>
      </w:pPr>
    </w:p>
    <w:p w14:paraId="08DEEE97" w14:textId="77777777" w:rsidR="005D3E05" w:rsidRPr="005D3E05" w:rsidRDefault="005D3E05" w:rsidP="00840068">
      <w:pPr>
        <w:tabs>
          <w:tab w:val="left" w:pos="0"/>
        </w:tabs>
        <w:autoSpaceDE w:val="0"/>
        <w:autoSpaceDN w:val="0"/>
        <w:adjustRightInd w:val="0"/>
        <w:spacing w:line="288" w:lineRule="auto"/>
        <w:textAlignment w:val="center"/>
        <w:rPr>
          <w:rFonts w:ascii="Cambria" w:hAnsi="Cambria" w:cs="Myriad Pro"/>
          <w:b/>
          <w:bCs/>
          <w:color w:val="000000"/>
          <w:sz w:val="22"/>
          <w:szCs w:val="22"/>
        </w:rPr>
      </w:pPr>
      <w:r w:rsidRPr="005D3E05">
        <w:rPr>
          <w:rFonts w:ascii="Cambria" w:hAnsi="Cambria" w:cs="Myriad Pro"/>
          <w:b/>
          <w:bCs/>
          <w:color w:val="000000"/>
          <w:sz w:val="22"/>
          <w:szCs w:val="22"/>
        </w:rPr>
        <w:t xml:space="preserve">How to end a </w:t>
      </w:r>
      <w:proofErr w:type="spellStart"/>
      <w:r w:rsidRPr="005D3E05">
        <w:rPr>
          <w:rFonts w:ascii="Cambria" w:hAnsi="Cambria" w:cs="Myriad Pro"/>
          <w:b/>
          <w:bCs/>
          <w:color w:val="000000"/>
          <w:sz w:val="22"/>
          <w:szCs w:val="22"/>
        </w:rPr>
        <w:t>friendationship</w:t>
      </w:r>
      <w:proofErr w:type="spellEnd"/>
      <w:r w:rsidRPr="005D3E05">
        <w:rPr>
          <w:rFonts w:ascii="Cambria" w:hAnsi="Cambria" w:cs="Myriad Pro"/>
          <w:b/>
          <w:bCs/>
          <w:color w:val="000000"/>
          <w:sz w:val="22"/>
          <w:szCs w:val="22"/>
        </w:rPr>
        <w:t>:</w:t>
      </w:r>
    </w:p>
    <w:p w14:paraId="6B73D771" w14:textId="4E03220B" w:rsidR="005D3E05" w:rsidRPr="005D3E05" w:rsidRDefault="005D3E05" w:rsidP="00840068">
      <w:pPr>
        <w:tabs>
          <w:tab w:val="left" w:pos="0"/>
        </w:tabs>
        <w:autoSpaceDE w:val="0"/>
        <w:autoSpaceDN w:val="0"/>
        <w:adjustRightInd w:val="0"/>
        <w:spacing w:line="288" w:lineRule="auto"/>
        <w:textAlignment w:val="center"/>
        <w:rPr>
          <w:rFonts w:ascii="Cambria" w:hAnsi="Cambria" w:cs="MyriadPro-Regular"/>
          <w:color w:val="000000"/>
          <w:sz w:val="22"/>
          <w:szCs w:val="22"/>
        </w:rPr>
      </w:pPr>
      <w:r w:rsidRPr="005D3E05">
        <w:rPr>
          <w:rFonts w:ascii="Cambria" w:hAnsi="Cambria" w:cs="MyriadPro-Regular"/>
          <w:color w:val="000000"/>
          <w:sz w:val="22"/>
          <w:szCs w:val="22"/>
        </w:rPr>
        <w:t xml:space="preserve">If you know you are in a </w:t>
      </w:r>
      <w:proofErr w:type="spellStart"/>
      <w:r w:rsidRPr="005D3E05">
        <w:rPr>
          <w:rFonts w:ascii="Cambria" w:hAnsi="Cambria" w:cs="MyriadPro-Regular"/>
          <w:color w:val="000000"/>
          <w:sz w:val="22"/>
          <w:szCs w:val="22"/>
        </w:rPr>
        <w:t>friendationship</w:t>
      </w:r>
      <w:proofErr w:type="spellEnd"/>
      <w:r w:rsidRPr="005D3E05">
        <w:rPr>
          <w:rFonts w:ascii="Cambria" w:hAnsi="Cambria" w:cs="MyriadPro-Regular"/>
          <w:color w:val="000000"/>
          <w:sz w:val="22"/>
          <w:szCs w:val="22"/>
        </w:rPr>
        <w:t>, it is important you end it, and the sooner</w:t>
      </w:r>
      <w:r w:rsidR="009D034B">
        <w:rPr>
          <w:rFonts w:ascii="Cambria" w:hAnsi="Cambria" w:cs="MyriadPro-Regular"/>
          <w:color w:val="000000"/>
          <w:sz w:val="22"/>
          <w:szCs w:val="22"/>
        </w:rPr>
        <w:t>,</w:t>
      </w:r>
      <w:r w:rsidRPr="005D3E05">
        <w:rPr>
          <w:rFonts w:ascii="Cambria" w:hAnsi="Cambria" w:cs="MyriadPro-Regular"/>
          <w:color w:val="000000"/>
          <w:sz w:val="22"/>
          <w:szCs w:val="22"/>
        </w:rPr>
        <w:t xml:space="preserve"> the better.</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It is honest to say you have different expectations for the relationship.</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 xml:space="preserve">When you end the </w:t>
      </w:r>
      <w:proofErr w:type="spellStart"/>
      <w:r w:rsidRPr="005D3E05">
        <w:rPr>
          <w:rFonts w:ascii="Cambria" w:hAnsi="Cambria" w:cs="MyriadPro-Regular"/>
          <w:color w:val="000000"/>
          <w:sz w:val="22"/>
          <w:szCs w:val="22"/>
        </w:rPr>
        <w:t>friendationship</w:t>
      </w:r>
      <w:proofErr w:type="spellEnd"/>
      <w:r w:rsidRPr="005D3E05">
        <w:rPr>
          <w:rFonts w:ascii="Cambria" w:hAnsi="Cambria" w:cs="MyriadPro-Regular"/>
          <w:color w:val="000000"/>
          <w:sz w:val="22"/>
          <w:szCs w:val="22"/>
        </w:rPr>
        <w:t xml:space="preserve">, </w:t>
      </w:r>
      <w:r w:rsidR="009D034B">
        <w:rPr>
          <w:rFonts w:ascii="Cambria" w:hAnsi="Cambria" w:cs="MyriadPro-Regular"/>
          <w:color w:val="000000"/>
          <w:sz w:val="22"/>
          <w:szCs w:val="22"/>
        </w:rPr>
        <w:t>all communication must end</w:t>
      </w:r>
      <w:r w:rsidRPr="005D3E05">
        <w:rPr>
          <w:rFonts w:ascii="Cambria" w:hAnsi="Cambria" w:cs="MyriadPro-Regular"/>
          <w:color w:val="000000"/>
          <w:sz w:val="22"/>
          <w:szCs w:val="22"/>
        </w:rPr>
        <w:t xml:space="preserve"> as well, including text messages, email</w:t>
      </w:r>
      <w:r w:rsidR="009D034B">
        <w:rPr>
          <w:rFonts w:ascii="Cambria" w:hAnsi="Cambria" w:cs="MyriadPro-Regular"/>
          <w:color w:val="000000"/>
          <w:sz w:val="22"/>
          <w:szCs w:val="22"/>
        </w:rPr>
        <w:t>s</w:t>
      </w:r>
      <w:r w:rsidRPr="005D3E05">
        <w:rPr>
          <w:rFonts w:ascii="Cambria" w:hAnsi="Cambria" w:cs="MyriadPro-Regular"/>
          <w:color w:val="000000"/>
          <w:sz w:val="22"/>
          <w:szCs w:val="22"/>
        </w:rPr>
        <w:t>, and in-person meetings.</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Why?</w:t>
      </w:r>
      <w:r w:rsidR="00840068">
        <w:rPr>
          <w:rFonts w:ascii="Cambria" w:hAnsi="Cambria" w:cs="MyriadPro-Regular"/>
          <w:color w:val="000000"/>
          <w:sz w:val="22"/>
          <w:szCs w:val="22"/>
        </w:rPr>
        <w:t xml:space="preserve"> </w:t>
      </w:r>
      <w:r w:rsidR="009D034B">
        <w:rPr>
          <w:rFonts w:ascii="Cambria" w:hAnsi="Cambria" w:cs="MyriadPro-Regular"/>
          <w:color w:val="000000"/>
          <w:sz w:val="22"/>
          <w:szCs w:val="22"/>
        </w:rPr>
        <w:t>At least</w:t>
      </w:r>
      <w:r w:rsidRPr="005D3E05">
        <w:rPr>
          <w:rFonts w:ascii="Cambria" w:hAnsi="Cambria" w:cs="MyriadPro-Regular"/>
          <w:color w:val="000000"/>
          <w:sz w:val="22"/>
          <w:szCs w:val="22"/>
        </w:rPr>
        <w:t xml:space="preserve"> one person in the </w:t>
      </w:r>
      <w:proofErr w:type="spellStart"/>
      <w:r w:rsidRPr="005D3E05">
        <w:rPr>
          <w:rFonts w:ascii="Cambria" w:hAnsi="Cambria" w:cs="MyriadPro-Regular"/>
          <w:color w:val="000000"/>
          <w:sz w:val="22"/>
          <w:szCs w:val="22"/>
        </w:rPr>
        <w:t>friendationship</w:t>
      </w:r>
      <w:proofErr w:type="spellEnd"/>
      <w:r w:rsidRPr="005D3E05">
        <w:rPr>
          <w:rFonts w:ascii="Cambria" w:hAnsi="Cambria" w:cs="MyriadPro-Regular"/>
          <w:color w:val="000000"/>
          <w:sz w:val="22"/>
          <w:szCs w:val="22"/>
        </w:rPr>
        <w:t xml:space="preserve"> usually has feelings that will keep getting ignited when they are in contact.</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Continued contact has the effect of prolonging their pain.</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The person who is hoping for something more needs to be able to heal their heart.</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Healing only happens when time is allowed.</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This can take six months a year or longer.</w:t>
      </w:r>
      <w:r w:rsidR="00840068">
        <w:rPr>
          <w:rFonts w:ascii="Cambria" w:hAnsi="Cambria" w:cs="MyriadPro-Regular"/>
          <w:color w:val="000000"/>
          <w:sz w:val="22"/>
          <w:szCs w:val="22"/>
        </w:rPr>
        <w:t xml:space="preserve"> </w:t>
      </w:r>
      <w:r w:rsidRPr="005D3E05">
        <w:rPr>
          <w:rFonts w:ascii="Cambria" w:hAnsi="Cambria" w:cs="MyriadPro-Regular"/>
          <w:color w:val="000000"/>
          <w:sz w:val="22"/>
          <w:szCs w:val="22"/>
        </w:rPr>
        <w:t>This may seem harsh, but it is important to break that emotional connection.</w:t>
      </w:r>
    </w:p>
    <w:p w14:paraId="561CF9EB" w14:textId="77777777" w:rsidR="005D3E05" w:rsidRPr="005D3E05" w:rsidRDefault="005D3E05" w:rsidP="005D3E05">
      <w:pPr>
        <w:tabs>
          <w:tab w:val="left" w:pos="0"/>
        </w:tabs>
        <w:autoSpaceDE w:val="0"/>
        <w:autoSpaceDN w:val="0"/>
        <w:adjustRightInd w:val="0"/>
        <w:spacing w:line="288" w:lineRule="auto"/>
        <w:ind w:left="360"/>
        <w:textAlignment w:val="center"/>
        <w:rPr>
          <w:rFonts w:ascii="Cambria" w:hAnsi="Cambria" w:cs="MyriadPro-BoldIt"/>
          <w:b/>
          <w:bCs/>
          <w:i/>
          <w:iCs/>
          <w:color w:val="000000"/>
          <w:sz w:val="22"/>
          <w:szCs w:val="22"/>
        </w:rPr>
      </w:pPr>
    </w:p>
    <w:p w14:paraId="30AC8D8E" w14:textId="77777777" w:rsidR="005D3E05" w:rsidRPr="005D3E05" w:rsidRDefault="005D3E05" w:rsidP="00840068">
      <w:pPr>
        <w:tabs>
          <w:tab w:val="left" w:pos="0"/>
        </w:tabs>
        <w:autoSpaceDE w:val="0"/>
        <w:autoSpaceDN w:val="0"/>
        <w:adjustRightInd w:val="0"/>
        <w:spacing w:line="288" w:lineRule="auto"/>
        <w:textAlignment w:val="center"/>
        <w:rPr>
          <w:rFonts w:ascii="Cambria" w:hAnsi="Cambria" w:cs="MyriadPro-It"/>
          <w:i/>
          <w:iCs/>
          <w:color w:val="000000"/>
          <w:sz w:val="22"/>
          <w:szCs w:val="22"/>
        </w:rPr>
      </w:pPr>
      <w:r w:rsidRPr="005D3E05">
        <w:rPr>
          <w:rFonts w:ascii="Cambria" w:hAnsi="Cambria" w:cs="MyriadPro-It"/>
          <w:i/>
          <w:iCs/>
          <w:color w:val="000000"/>
          <w:sz w:val="22"/>
          <w:szCs w:val="22"/>
        </w:rPr>
        <w:t>“Hope deferred makes the heart sick, but a longing fulfilled is a tree of life.” – Proverbs 13:12 (NIV)</w:t>
      </w:r>
    </w:p>
    <w:p w14:paraId="66BF4A9D" w14:textId="77777777" w:rsidR="005D3E05" w:rsidRPr="005D3E05" w:rsidRDefault="005D3E05" w:rsidP="005D3E05">
      <w:pPr>
        <w:tabs>
          <w:tab w:val="left" w:pos="0"/>
        </w:tabs>
        <w:autoSpaceDE w:val="0"/>
        <w:autoSpaceDN w:val="0"/>
        <w:adjustRightInd w:val="0"/>
        <w:spacing w:line="288" w:lineRule="auto"/>
        <w:ind w:left="360"/>
        <w:textAlignment w:val="center"/>
        <w:rPr>
          <w:rFonts w:ascii="Cambria" w:hAnsi="Cambria" w:cs="MyriadPro-BoldIt"/>
          <w:b/>
          <w:bCs/>
          <w:i/>
          <w:iCs/>
          <w:color w:val="000000"/>
          <w:sz w:val="22"/>
          <w:szCs w:val="22"/>
        </w:rPr>
      </w:pPr>
    </w:p>
    <w:p w14:paraId="1CFE1899" w14:textId="5B0276A7" w:rsidR="004B39EF" w:rsidRPr="005D3E05" w:rsidRDefault="004B39EF" w:rsidP="005D3E05">
      <w:pPr>
        <w:tabs>
          <w:tab w:val="left" w:pos="0"/>
        </w:tabs>
        <w:autoSpaceDE w:val="0"/>
        <w:autoSpaceDN w:val="0"/>
        <w:adjustRightInd w:val="0"/>
        <w:spacing w:line="288" w:lineRule="auto"/>
        <w:textAlignment w:val="center"/>
        <w:rPr>
          <w:rFonts w:ascii="Cambria" w:hAnsi="Cambria" w:cs="Myriad Pro"/>
          <w:color w:val="000000"/>
        </w:rPr>
      </w:pPr>
    </w:p>
    <w:p w14:paraId="7927E920" w14:textId="075BBB94" w:rsidR="00000000" w:rsidRPr="009D034B" w:rsidRDefault="004B39EF" w:rsidP="009D034B">
      <w:pPr>
        <w:pStyle w:val="BasicParagraph"/>
        <w:tabs>
          <w:tab w:val="left" w:pos="0"/>
        </w:tabs>
        <w:rPr>
          <w:rFonts w:ascii="Cambria" w:hAnsi="Cambria" w:cs="Myriad Pro"/>
        </w:rPr>
      </w:pPr>
      <w:r w:rsidRPr="005D3E05">
        <w:rPr>
          <w:rFonts w:ascii="Cambria" w:hAnsi="Cambria" w:cs="Myriad Pro"/>
          <w:i/>
          <w:iCs/>
        </w:rPr>
        <w:t xml:space="preserve">For more information on Kris Swiatocho and Dan </w:t>
      </w:r>
      <w:proofErr w:type="spellStart"/>
      <w:r w:rsidRPr="005D3E05">
        <w:rPr>
          <w:rFonts w:ascii="Cambria" w:hAnsi="Cambria" w:cs="Myriad Pro"/>
          <w:i/>
          <w:iCs/>
        </w:rPr>
        <w:t>Houk</w:t>
      </w:r>
      <w:proofErr w:type="spellEnd"/>
      <w:r w:rsidRPr="005D3E05">
        <w:rPr>
          <w:rFonts w:ascii="Cambria" w:hAnsi="Cambria" w:cs="Myriad Pro"/>
          <w:i/>
          <w:iCs/>
        </w:rPr>
        <w:t xml:space="preserve"> and the </w:t>
      </w:r>
      <w:hyperlink r:id="rId8" w:history="1">
        <w:r w:rsidRPr="005D3E05">
          <w:rPr>
            <w:rStyle w:val="Hyperlink"/>
            <w:rFonts w:ascii="Cambria" w:hAnsi="Cambria" w:cs="Myriad Pro"/>
            <w:i/>
            <w:iCs/>
          </w:rPr>
          <w:t>Intentional Relationships For Singles</w:t>
        </w:r>
      </w:hyperlink>
      <w:r w:rsidRPr="005D3E05">
        <w:rPr>
          <w:rFonts w:ascii="Cambria" w:hAnsi="Cambria" w:cs="Myriad Pro"/>
          <w:i/>
          <w:iCs/>
        </w:rPr>
        <w:t xml:space="preserve">, please go to www.IntentionalRelationshipSolutions.org </w:t>
      </w:r>
    </w:p>
    <w:sectPr w:rsidR="00634E37" w:rsidRPr="009D034B" w:rsidSect="0053656B">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9F02" w14:textId="77777777" w:rsidR="009F5E86" w:rsidRDefault="009F5E86" w:rsidP="001A576B">
      <w:r>
        <w:separator/>
      </w:r>
    </w:p>
  </w:endnote>
  <w:endnote w:type="continuationSeparator" w:id="0">
    <w:p w14:paraId="2A10D41F" w14:textId="77777777" w:rsidR="009F5E86" w:rsidRDefault="009F5E86"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40503050306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Pro-Regular">
    <w:altName w:val="Calibri"/>
    <w:panose1 w:val="020B0604020202020204"/>
    <w:charset w:val="4D"/>
    <w:family w:val="auto"/>
    <w:notTrueType/>
    <w:pitch w:val="default"/>
    <w:sig w:usb0="00000003" w:usb1="00000000" w:usb2="00000000" w:usb3="00000000" w:csb0="00000001" w:csb1="00000000"/>
  </w:font>
  <w:font w:name="MyriadPro-It">
    <w:altName w:val="Calibri"/>
    <w:panose1 w:val="020B0604020202020204"/>
    <w:charset w:val="4D"/>
    <w:family w:val="auto"/>
    <w:notTrueType/>
    <w:pitch w:val="default"/>
    <w:sig w:usb0="00000003" w:usb1="00000000" w:usb2="00000000" w:usb3="00000000" w:csb0="00000001" w:csb1="00000000"/>
  </w:font>
  <w:font w:name="MyriadPro-BoldI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0622" w14:textId="77777777" w:rsidR="009F5E86" w:rsidRDefault="009F5E86" w:rsidP="001A576B">
      <w:r>
        <w:separator/>
      </w:r>
    </w:p>
  </w:footnote>
  <w:footnote w:type="continuationSeparator" w:id="0">
    <w:p w14:paraId="15BFE594" w14:textId="77777777" w:rsidR="009F5E86" w:rsidRDefault="009F5E86"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72"/>
    <w:multiLevelType w:val="hybridMultilevel"/>
    <w:tmpl w:val="58F6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C5505"/>
    <w:multiLevelType w:val="hybridMultilevel"/>
    <w:tmpl w:val="3BE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456276">
    <w:abstractNumId w:val="1"/>
  </w:num>
  <w:num w:numId="2" w16cid:durableId="1880773157">
    <w:abstractNumId w:val="2"/>
  </w:num>
  <w:num w:numId="3" w16cid:durableId="247425056">
    <w:abstractNumId w:val="0"/>
  </w:num>
  <w:num w:numId="4" w16cid:durableId="509179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A576B"/>
    <w:rsid w:val="002A359C"/>
    <w:rsid w:val="00314828"/>
    <w:rsid w:val="0034434A"/>
    <w:rsid w:val="003D64A2"/>
    <w:rsid w:val="00416026"/>
    <w:rsid w:val="004B39EF"/>
    <w:rsid w:val="0053656B"/>
    <w:rsid w:val="005D3E05"/>
    <w:rsid w:val="006541C8"/>
    <w:rsid w:val="006614AF"/>
    <w:rsid w:val="006B1F13"/>
    <w:rsid w:val="008076C6"/>
    <w:rsid w:val="00840068"/>
    <w:rsid w:val="0089430B"/>
    <w:rsid w:val="009154C2"/>
    <w:rsid w:val="00973046"/>
    <w:rsid w:val="009B1DEF"/>
    <w:rsid w:val="009D034B"/>
    <w:rsid w:val="009E00F3"/>
    <w:rsid w:val="009F5E86"/>
    <w:rsid w:val="00A062D7"/>
    <w:rsid w:val="00AC502F"/>
    <w:rsid w:val="00B77055"/>
    <w:rsid w:val="00BB5DC5"/>
    <w:rsid w:val="00CC4F72"/>
    <w:rsid w:val="00CD0751"/>
    <w:rsid w:val="00D01F48"/>
    <w:rsid w:val="00D51895"/>
    <w:rsid w:val="00E6242F"/>
    <w:rsid w:val="00EC103D"/>
    <w:rsid w:val="00F522EB"/>
    <w:rsid w:val="00F8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Emphasis">
    <w:name w:val="Emphasis"/>
    <w:basedOn w:val="DefaultParagraphFont"/>
    <w:uiPriority w:val="20"/>
    <w:qFormat/>
    <w:rsid w:val="00CD0751"/>
    <w:rPr>
      <w:i/>
      <w:iCs/>
    </w:rPr>
  </w:style>
  <w:style w:type="character" w:styleId="Hyperlink">
    <w:name w:val="Hyperlink"/>
    <w:basedOn w:val="DefaultParagraphFont"/>
    <w:uiPriority w:val="99"/>
    <w:unhideWhenUsed/>
    <w:rsid w:val="00CD0751"/>
    <w:rPr>
      <w:color w:val="0000FF"/>
      <w:u w:val="single"/>
    </w:rPr>
  </w:style>
  <w:style w:type="paragraph" w:styleId="ListParagraph">
    <w:name w:val="List Paragraph"/>
    <w:basedOn w:val="Normal"/>
    <w:uiPriority w:val="34"/>
    <w:qFormat/>
    <w:rsid w:val="009B1DEF"/>
    <w:pPr>
      <w:ind w:left="720"/>
      <w:contextualSpacing/>
    </w:pPr>
  </w:style>
  <w:style w:type="character" w:styleId="UnresolvedMention">
    <w:name w:val="Unresolved Mention"/>
    <w:basedOn w:val="DefaultParagraphFont"/>
    <w:uiPriority w:val="99"/>
    <w:semiHidden/>
    <w:unhideWhenUsed/>
    <w:rsid w:val="00F5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82716914">
      <w:bodyDiv w:val="1"/>
      <w:marLeft w:val="0"/>
      <w:marRight w:val="0"/>
      <w:marTop w:val="0"/>
      <w:marBottom w:val="0"/>
      <w:divBdr>
        <w:top w:val="none" w:sz="0" w:space="0" w:color="auto"/>
        <w:left w:val="none" w:sz="0" w:space="0" w:color="auto"/>
        <w:bottom w:val="none" w:sz="0" w:space="0" w:color="auto"/>
        <w:right w:val="none" w:sz="0" w:space="0" w:color="auto"/>
      </w:divBdr>
    </w:div>
    <w:div w:id="2146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relationshipsolutions.org/" TargetMode="External"/><Relationship Id="rId3" Type="http://schemas.openxmlformats.org/officeDocument/2006/relationships/settings" Target="settings.xml"/><Relationship Id="rId7" Type="http://schemas.openxmlformats.org/officeDocument/2006/relationships/hyperlink" Target="http://www.intentionalrelationship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4512</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2024-01-01T19:27:00Z</dcterms:created>
  <dcterms:modified xsi:type="dcterms:W3CDTF">2024-01-01T19:27:00Z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